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6"/>
        <w:gridCol w:w="4804"/>
      </w:tblGrid>
      <w:tr w:rsidR="00417583" w:rsidRPr="00417583" w14:paraId="6BEEFF28" w14:textId="77777777" w:rsidTr="00EF680C">
        <w:trPr>
          <w:trHeight w:val="96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5371D3" w14:textId="5501F6F4" w:rsidR="00417583" w:rsidRPr="00417583" w:rsidRDefault="00417583" w:rsidP="0085668D">
            <w:pPr>
              <w:jc w:val="center"/>
              <w:rPr>
                <w:rFonts w:eastAsia="Times New Roman" w:cstheme="minorHAnsi"/>
              </w:rPr>
            </w:pPr>
            <w:r w:rsidRPr="00417583">
              <w:rPr>
                <w:rFonts w:eastAsia="Times New Roman" w:cstheme="minorHAnsi"/>
              </w:rPr>
              <w:fldChar w:fldCharType="begin"/>
            </w:r>
            <w:r w:rsidRPr="00417583">
              <w:rPr>
                <w:rFonts w:eastAsia="Times New Roman" w:cstheme="minorHAnsi"/>
              </w:rPr>
              <w:instrText xml:space="preserve"> INCLUDEPICTURE "https://lh4.googleusercontent.com/K1HPnWJuBav-B6KNZTar8pfENHJUJGfgUmaVAaJB8OaZMyVmugNez65fh89C5O513Kcf8vv3c7MUwpuqVJtfJjna5tNVsq3hR-nkkU_jpZVW33ROy6hdDRo1Pu2-5O-zyPc7NOda" \* MERGEFORMATINET </w:instrText>
            </w:r>
            <w:r w:rsidRPr="00417583">
              <w:rPr>
                <w:rFonts w:eastAsia="Times New Roman" w:cstheme="minorHAnsi"/>
              </w:rPr>
              <w:fldChar w:fldCharType="separate"/>
            </w:r>
            <w:r w:rsidRPr="00883B02">
              <w:rPr>
                <w:rFonts w:eastAsia="Times New Roman" w:cstheme="minorHAnsi"/>
                <w:noProof/>
                <w:lang w:val="en-US"/>
              </w:rPr>
              <w:drawing>
                <wp:inline distT="0" distB="0" distL="0" distR="0" wp14:anchorId="3EC3B592" wp14:editId="751970C9">
                  <wp:extent cx="1538605" cy="668020"/>
                  <wp:effectExtent l="0" t="0" r="0" b="5080"/>
                  <wp:docPr id="2" name="Picture 2" descr="https://lh4.googleusercontent.com/K1HPnWJuBav-B6KNZTar8pfENHJUJGfgUmaVAaJB8OaZMyVmugNez65fh89C5O513Kcf8vv3c7MUwpuqVJtfJjna5tNVsq3hR-nkkU_jpZVW33ROy6hdDRo1Pu2-5O-zyPc7N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4.googleusercontent.com/K1HPnWJuBav-B6KNZTar8pfENHJUJGfgUmaVAaJB8OaZMyVmugNez65fh89C5O513Kcf8vv3c7MUwpuqVJtfJjna5tNVsq3hR-nkkU_jpZVW33ROy6hdDRo1Pu2-5O-zyPc7N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60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7583">
              <w:rPr>
                <w:rFonts w:eastAsia="Times New Roman" w:cstheme="minorHAnsi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426379" w14:textId="476BDBBC" w:rsidR="00417583" w:rsidRPr="00417583" w:rsidRDefault="00EF680C" w:rsidP="0085668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noProof/>
                <w:lang w:val="en-US"/>
              </w:rPr>
              <w:drawing>
                <wp:inline distT="0" distB="0" distL="0" distR="0" wp14:anchorId="0FD9A71F" wp14:editId="2BED125A">
                  <wp:extent cx="1629980" cy="4237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ta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319" cy="42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D6C1F1" w14:textId="77777777" w:rsidR="00796AC2" w:rsidRDefault="00796AC2" w:rsidP="00796AC2">
      <w:pPr>
        <w:pStyle w:val="Heading1"/>
        <w:jc w:val="center"/>
      </w:pPr>
      <w:r>
        <w:t xml:space="preserve">TÜBİTAK 2244 – Industrial PhD </w:t>
      </w:r>
      <w:proofErr w:type="spellStart"/>
      <w:r>
        <w:t>Programme</w:t>
      </w:r>
      <w:proofErr w:type="spellEnd"/>
    </w:p>
    <w:p w14:paraId="2ADB1298" w14:textId="77777777" w:rsidR="00796AC2" w:rsidRDefault="00796AC2" w:rsidP="00796AC2">
      <w:pPr>
        <w:jc w:val="center"/>
        <w:rPr>
          <w:b/>
          <w:color w:val="2E75B5"/>
          <w:sz w:val="44"/>
          <w:szCs w:val="44"/>
        </w:rPr>
      </w:pPr>
      <w:r>
        <w:rPr>
          <w:rFonts w:ascii="Calibri" w:eastAsia="Calibri" w:hAnsi="Calibri" w:cs="Calibri"/>
          <w:b/>
          <w:color w:val="2E75B5"/>
          <w:sz w:val="44"/>
          <w:szCs w:val="44"/>
        </w:rPr>
        <w:t xml:space="preserve">Sabancı </w:t>
      </w:r>
      <w:proofErr w:type="spellStart"/>
      <w:r>
        <w:rPr>
          <w:rFonts w:ascii="Calibri" w:eastAsia="Calibri" w:hAnsi="Calibri" w:cs="Calibri"/>
          <w:b/>
          <w:color w:val="2E75B5"/>
          <w:sz w:val="44"/>
          <w:szCs w:val="44"/>
        </w:rPr>
        <w:t>University-Netaş</w:t>
      </w:r>
      <w:proofErr w:type="spellEnd"/>
    </w:p>
    <w:p w14:paraId="3165151B" w14:textId="552FC9C3" w:rsidR="00796AC2" w:rsidRDefault="00796AC2" w:rsidP="00796AC2">
      <w:pPr>
        <w:shd w:val="clear" w:color="auto" w:fill="FFFFFF"/>
        <w:spacing w:after="300"/>
        <w:rPr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Throughout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program,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student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be </w:t>
      </w:r>
      <w:proofErr w:type="spellStart"/>
      <w:r>
        <w:rPr>
          <w:rFonts w:ascii="Calibri" w:eastAsia="Calibri" w:hAnsi="Calibri" w:cs="Calibri"/>
          <w:sz w:val="28"/>
          <w:szCs w:val="28"/>
        </w:rPr>
        <w:t>guided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both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an </w:t>
      </w:r>
      <w:proofErr w:type="spellStart"/>
      <w:r>
        <w:rPr>
          <w:rFonts w:ascii="Calibri" w:eastAsia="Calibri" w:hAnsi="Calibri" w:cs="Calibri"/>
          <w:sz w:val="28"/>
          <w:szCs w:val="28"/>
        </w:rPr>
        <w:t>Academic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Advi</w:t>
      </w:r>
      <w:r w:rsidR="001C059A">
        <w:rPr>
          <w:rFonts w:ascii="Calibri" w:eastAsia="Calibri" w:hAnsi="Calibri" w:cs="Calibri"/>
          <w:sz w:val="28"/>
          <w:szCs w:val="28"/>
        </w:rPr>
        <w:t xml:space="preserve">sor </w:t>
      </w:r>
      <w:proofErr w:type="spellStart"/>
      <w:r w:rsidR="001C059A">
        <w:rPr>
          <w:rFonts w:ascii="Calibri" w:eastAsia="Calibri" w:hAnsi="Calibri" w:cs="Calibri"/>
          <w:sz w:val="28"/>
          <w:szCs w:val="28"/>
        </w:rPr>
        <w:t>from</w:t>
      </w:r>
      <w:proofErr w:type="spellEnd"/>
      <w:r w:rsidR="001C059A">
        <w:rPr>
          <w:rFonts w:ascii="Calibri" w:eastAsia="Calibri" w:hAnsi="Calibri" w:cs="Calibri"/>
          <w:sz w:val="28"/>
          <w:szCs w:val="28"/>
        </w:rPr>
        <w:t xml:space="preserve"> Sabancı </w:t>
      </w:r>
      <w:proofErr w:type="spellStart"/>
      <w:r w:rsidR="001C059A">
        <w:rPr>
          <w:rFonts w:ascii="Calibri" w:eastAsia="Calibri" w:hAnsi="Calibri" w:cs="Calibri"/>
          <w:sz w:val="28"/>
          <w:szCs w:val="28"/>
        </w:rPr>
        <w:t>University</w:t>
      </w:r>
      <w:proofErr w:type="spellEnd"/>
      <w:r w:rsidR="001C059A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1C059A"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an </w:t>
      </w:r>
      <w:proofErr w:type="spellStart"/>
      <w:r>
        <w:rPr>
          <w:rFonts w:ascii="Calibri" w:eastAsia="Calibri" w:hAnsi="Calibri" w:cs="Calibri"/>
          <w:sz w:val="28"/>
          <w:szCs w:val="28"/>
        </w:rPr>
        <w:t>Industry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Advisor </w:t>
      </w:r>
      <w:proofErr w:type="spellStart"/>
      <w:r>
        <w:rPr>
          <w:rFonts w:ascii="Calibri" w:eastAsia="Calibri" w:hAnsi="Calibri" w:cs="Calibri"/>
          <w:sz w:val="28"/>
          <w:szCs w:val="28"/>
        </w:rPr>
        <w:t>from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Netaş</w:t>
      </w:r>
      <w:proofErr w:type="spellEnd"/>
    </w:p>
    <w:p w14:paraId="0DE77604" w14:textId="77777777" w:rsidR="00796AC2" w:rsidRDefault="00796AC2" w:rsidP="00796AC2">
      <w:pPr>
        <w:rPr>
          <w:rFonts w:ascii="Helvetica Neue" w:eastAsia="Helvetica Neue" w:hAnsi="Helvetica Neue" w:cs="Helvetica Neue"/>
          <w:color w:val="000000"/>
          <w:sz w:val="28"/>
          <w:szCs w:val="28"/>
          <w:highlight w:val="white"/>
        </w:rPr>
      </w:pPr>
      <w:proofErr w:type="spellStart"/>
      <w:r>
        <w:rPr>
          <w:rFonts w:ascii="Calibri" w:eastAsia="Calibri" w:hAnsi="Calibri" w:cs="Calibri"/>
          <w:color w:val="2E75B5"/>
          <w:sz w:val="28"/>
          <w:szCs w:val="28"/>
        </w:rPr>
        <w:t>Academic</w:t>
      </w:r>
      <w:proofErr w:type="spellEnd"/>
      <w:r>
        <w:rPr>
          <w:rFonts w:ascii="Calibri" w:eastAsia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E75B5"/>
          <w:sz w:val="28"/>
          <w:szCs w:val="28"/>
        </w:rPr>
        <w:t>Advisors</w:t>
      </w:r>
      <w:proofErr w:type="spellEnd"/>
      <w:r>
        <w:rPr>
          <w:rFonts w:ascii="Calibri" w:eastAsia="Calibri" w:hAnsi="Calibri" w:cs="Calibri"/>
          <w:color w:val="2E75B5"/>
          <w:sz w:val="28"/>
          <w:szCs w:val="28"/>
        </w:rPr>
        <w:t xml:space="preserve">: </w:t>
      </w:r>
      <w:hyperlink r:id="rId7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Mustafa Ünel</w:t>
        </w:r>
      </w:hyperlink>
      <w:r>
        <w:rPr>
          <w:rFonts w:ascii="Calibri" w:eastAsia="Calibri" w:hAnsi="Calibri" w:cs="Calibri"/>
          <w:sz w:val="28"/>
          <w:szCs w:val="28"/>
        </w:rPr>
        <w:t xml:space="preserve">, </w:t>
      </w:r>
      <w:hyperlink r:id="rId8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 xml:space="preserve">Mehmet </w:t>
        </w:r>
        <w:proofErr w:type="spellStart"/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Keskinöz</w:t>
        </w:r>
        <w:proofErr w:type="spellEnd"/>
      </w:hyperlink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19D9F6AB" w14:textId="77777777" w:rsidR="001C059A" w:rsidRDefault="001C059A" w:rsidP="00796AC2">
      <w:pPr>
        <w:rPr>
          <w:rFonts w:ascii="Calibri" w:eastAsia="Calibri" w:hAnsi="Calibri" w:cs="Calibri"/>
          <w:color w:val="2E75B5"/>
          <w:sz w:val="28"/>
          <w:szCs w:val="28"/>
        </w:rPr>
      </w:pPr>
    </w:p>
    <w:p w14:paraId="03A73CB1" w14:textId="72A0C84A" w:rsidR="00796AC2" w:rsidRDefault="001C059A" w:rsidP="00796AC2">
      <w:pPr>
        <w:rPr>
          <w:rFonts w:ascii="Calibri" w:eastAsia="Calibri" w:hAnsi="Calibri" w:cs="Calibri"/>
          <w:color w:val="2E75B5"/>
          <w:sz w:val="28"/>
          <w:szCs w:val="28"/>
        </w:rPr>
      </w:pPr>
      <w:r>
        <w:rPr>
          <w:rFonts w:ascii="Calibri" w:eastAsia="Calibri" w:hAnsi="Calibri" w:cs="Calibri"/>
          <w:color w:val="2E75B5"/>
          <w:sz w:val="28"/>
          <w:szCs w:val="28"/>
        </w:rPr>
        <w:t xml:space="preserve">Sabancı </w:t>
      </w:r>
      <w:proofErr w:type="spellStart"/>
      <w:r>
        <w:rPr>
          <w:rFonts w:ascii="Calibri" w:eastAsia="Calibri" w:hAnsi="Calibri" w:cs="Calibri"/>
          <w:color w:val="2E75B5"/>
          <w:sz w:val="28"/>
          <w:szCs w:val="28"/>
        </w:rPr>
        <w:t>University</w:t>
      </w:r>
      <w:proofErr w:type="spellEnd"/>
      <w:r>
        <w:rPr>
          <w:rFonts w:ascii="Calibri" w:eastAsia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E75B5"/>
          <w:sz w:val="28"/>
          <w:szCs w:val="28"/>
        </w:rPr>
        <w:t>PhD</w:t>
      </w:r>
      <w:proofErr w:type="spellEnd"/>
      <w:r>
        <w:rPr>
          <w:rFonts w:ascii="Calibri" w:eastAsia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E75B5"/>
          <w:sz w:val="28"/>
          <w:szCs w:val="28"/>
        </w:rPr>
        <w:t>Programme</w:t>
      </w:r>
      <w:r w:rsidR="00796AC2">
        <w:rPr>
          <w:rFonts w:ascii="Calibri" w:eastAsia="Calibri" w:hAnsi="Calibri" w:cs="Calibri"/>
          <w:color w:val="2E75B5"/>
          <w:sz w:val="28"/>
          <w:szCs w:val="28"/>
        </w:rPr>
        <w:t>s</w:t>
      </w:r>
      <w:proofErr w:type="spellEnd"/>
      <w:r w:rsidR="00796AC2">
        <w:rPr>
          <w:rFonts w:ascii="Calibri" w:eastAsia="Calibri" w:hAnsi="Calibri" w:cs="Calibri"/>
          <w:color w:val="2E75B5"/>
          <w:sz w:val="28"/>
          <w:szCs w:val="28"/>
        </w:rPr>
        <w:t>:</w:t>
      </w:r>
    </w:p>
    <w:p w14:paraId="1D30C65B" w14:textId="77777777" w:rsidR="001C059A" w:rsidRDefault="001C059A" w:rsidP="00796AC2">
      <w:pPr>
        <w:rPr>
          <w:color w:val="2E75B5"/>
          <w:sz w:val="28"/>
          <w:szCs w:val="28"/>
        </w:rPr>
      </w:pPr>
    </w:p>
    <w:p w14:paraId="2B99544C" w14:textId="3443C4D2" w:rsidR="001C059A" w:rsidRDefault="001C059A" w:rsidP="001C059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Mechatronics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Engineering</w:t>
      </w:r>
      <w:proofErr w:type="spellEnd"/>
    </w:p>
    <w:p w14:paraId="26E284A2" w14:textId="01213953" w:rsidR="001C059A" w:rsidRDefault="001C059A" w:rsidP="001C059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Electronics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Engineering</w:t>
      </w:r>
      <w:proofErr w:type="spellEnd"/>
    </w:p>
    <w:p w14:paraId="41CFFF7C" w14:textId="77777777" w:rsidR="00796AC2" w:rsidRDefault="00796AC2" w:rsidP="00796AC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59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Computer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Science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Engineering</w:t>
      </w:r>
      <w:proofErr w:type="spellEnd"/>
    </w:p>
    <w:p w14:paraId="19CB424F" w14:textId="77777777" w:rsidR="00796AC2" w:rsidRDefault="00796AC2" w:rsidP="00013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rPr>
          <w:sz w:val="28"/>
          <w:szCs w:val="28"/>
        </w:rPr>
      </w:pPr>
    </w:p>
    <w:p w14:paraId="41E37E18" w14:textId="77777777" w:rsidR="00796AC2" w:rsidRDefault="00796AC2" w:rsidP="00796AC2">
      <w:pPr>
        <w:ind w:left="360" w:hanging="360"/>
        <w:rPr>
          <w:rFonts w:ascii="Helvetica Neue" w:eastAsia="Helvetica Neue" w:hAnsi="Helvetica Neue" w:cs="Helvetica Neue"/>
          <w:color w:val="000000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2E75B5"/>
          <w:sz w:val="28"/>
          <w:szCs w:val="28"/>
        </w:rPr>
        <w:t xml:space="preserve">Special </w:t>
      </w:r>
      <w:proofErr w:type="spellStart"/>
      <w:r>
        <w:rPr>
          <w:rFonts w:ascii="Calibri" w:eastAsia="Calibri" w:hAnsi="Calibri" w:cs="Calibri"/>
          <w:color w:val="2E75B5"/>
          <w:sz w:val="28"/>
          <w:szCs w:val="28"/>
        </w:rPr>
        <w:t>application</w:t>
      </w:r>
      <w:proofErr w:type="spellEnd"/>
      <w:r>
        <w:rPr>
          <w:rFonts w:ascii="Calibri" w:eastAsia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E75B5"/>
          <w:sz w:val="28"/>
          <w:szCs w:val="28"/>
        </w:rPr>
        <w:t>requirements</w:t>
      </w:r>
      <w:proofErr w:type="spellEnd"/>
      <w:r>
        <w:rPr>
          <w:rFonts w:ascii="Calibri" w:eastAsia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E75B5"/>
          <w:sz w:val="28"/>
          <w:szCs w:val="28"/>
        </w:rPr>
        <w:t>for</w:t>
      </w:r>
      <w:proofErr w:type="spellEnd"/>
      <w:r>
        <w:rPr>
          <w:rFonts w:ascii="Calibri" w:eastAsia="Calibri" w:hAnsi="Calibri" w:cs="Calibri"/>
          <w:color w:val="2E75B5"/>
          <w:sz w:val="28"/>
          <w:szCs w:val="28"/>
        </w:rPr>
        <w:t xml:space="preserve"> SU-</w:t>
      </w:r>
      <w:proofErr w:type="spellStart"/>
      <w:r>
        <w:rPr>
          <w:rFonts w:ascii="Calibri" w:eastAsia="Calibri" w:hAnsi="Calibri" w:cs="Calibri"/>
          <w:color w:val="2E75B5"/>
          <w:sz w:val="28"/>
          <w:szCs w:val="28"/>
        </w:rPr>
        <w:t>Netaş</w:t>
      </w:r>
      <w:proofErr w:type="spellEnd"/>
      <w:r>
        <w:rPr>
          <w:rFonts w:ascii="Calibri" w:eastAsia="Calibri" w:hAnsi="Calibri" w:cs="Calibri"/>
          <w:color w:val="2E75B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2E75B5"/>
          <w:sz w:val="28"/>
          <w:szCs w:val="28"/>
        </w:rPr>
        <w:t>project</w:t>
      </w:r>
      <w:proofErr w:type="spellEnd"/>
      <w:r>
        <w:rPr>
          <w:rFonts w:ascii="Calibri" w:eastAsia="Calibri" w:hAnsi="Calibri" w:cs="Calibri"/>
          <w:color w:val="2E75B5"/>
          <w:sz w:val="28"/>
          <w:szCs w:val="28"/>
        </w:rPr>
        <w:t>:</w:t>
      </w:r>
      <w:r>
        <w:rPr>
          <w:rFonts w:ascii="Helvetica Neue" w:eastAsia="Helvetica Neue" w:hAnsi="Helvetica Neue" w:cs="Helvetica Neue"/>
          <w:color w:val="000000"/>
          <w:sz w:val="20"/>
          <w:szCs w:val="20"/>
          <w:highlight w:val="white"/>
        </w:rPr>
        <w:t xml:space="preserve"> </w:t>
      </w:r>
    </w:p>
    <w:p w14:paraId="4F693BB4" w14:textId="77777777" w:rsidR="00796AC2" w:rsidRDefault="00796AC2" w:rsidP="00796AC2">
      <w:pPr>
        <w:numPr>
          <w:ilvl w:val="0"/>
          <w:numId w:val="7"/>
        </w:numPr>
        <w:spacing w:after="160" w:line="259" w:lineRule="auto"/>
        <w:rPr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PhD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Candidate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shall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have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research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interests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sz w:val="28"/>
          <w:szCs w:val="28"/>
        </w:rPr>
        <w:t>/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possess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reasonable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understanding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in </w:t>
      </w:r>
      <w:proofErr w:type="spellStart"/>
      <w:r>
        <w:rPr>
          <w:rFonts w:ascii="Calibri" w:eastAsia="Calibri" w:hAnsi="Calibri" w:cs="Calibri"/>
          <w:sz w:val="28"/>
          <w:szCs w:val="28"/>
        </w:rPr>
        <w:t>one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or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more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of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following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fields</w:t>
      </w:r>
      <w:proofErr w:type="spellEnd"/>
      <w:r>
        <w:rPr>
          <w:rFonts w:ascii="Calibri" w:eastAsia="Calibri" w:hAnsi="Calibri" w:cs="Calibri"/>
          <w:sz w:val="28"/>
          <w:szCs w:val="28"/>
        </w:rPr>
        <w:t>:</w:t>
      </w:r>
    </w:p>
    <w:p w14:paraId="1245ED20" w14:textId="77777777" w:rsidR="001C059A" w:rsidRPr="001C059A" w:rsidRDefault="00796AC2" w:rsidP="001C059A">
      <w:pPr>
        <w:autoSpaceDE w:val="0"/>
        <w:autoSpaceDN w:val="0"/>
        <w:adjustRightInd w:val="0"/>
        <w:ind w:firstLine="851"/>
        <w:rPr>
          <w:sz w:val="28"/>
          <w:szCs w:val="28"/>
        </w:rPr>
      </w:pPr>
      <w:r>
        <w:rPr>
          <w:sz w:val="28"/>
          <w:szCs w:val="28"/>
        </w:rPr>
        <w:t>-</w:t>
      </w:r>
      <w:r w:rsidR="001C059A" w:rsidRPr="001C059A">
        <w:rPr>
          <w:sz w:val="28"/>
          <w:szCs w:val="28"/>
        </w:rPr>
        <w:t>Machine Learning</w:t>
      </w:r>
    </w:p>
    <w:p w14:paraId="1FA69FF8" w14:textId="77777777" w:rsidR="001C059A" w:rsidRPr="001C059A" w:rsidRDefault="001C059A" w:rsidP="001C059A">
      <w:pPr>
        <w:autoSpaceDE w:val="0"/>
        <w:autoSpaceDN w:val="0"/>
        <w:adjustRightInd w:val="0"/>
        <w:ind w:firstLine="851"/>
        <w:rPr>
          <w:sz w:val="28"/>
          <w:szCs w:val="28"/>
        </w:rPr>
      </w:pPr>
      <w:r w:rsidRPr="001C059A">
        <w:rPr>
          <w:sz w:val="28"/>
          <w:szCs w:val="28"/>
        </w:rPr>
        <w:t>- Sensor Fusion</w:t>
      </w:r>
    </w:p>
    <w:p w14:paraId="5653C189" w14:textId="77777777" w:rsidR="001C059A" w:rsidRPr="001C059A" w:rsidRDefault="001C059A" w:rsidP="001C059A">
      <w:pPr>
        <w:autoSpaceDE w:val="0"/>
        <w:autoSpaceDN w:val="0"/>
        <w:adjustRightInd w:val="0"/>
        <w:ind w:firstLine="851"/>
        <w:rPr>
          <w:sz w:val="28"/>
          <w:szCs w:val="28"/>
        </w:rPr>
      </w:pPr>
      <w:r w:rsidRPr="001C059A">
        <w:rPr>
          <w:sz w:val="28"/>
          <w:szCs w:val="28"/>
        </w:rPr>
        <w:t>- Autonomous Vehicle Navigation</w:t>
      </w:r>
    </w:p>
    <w:p w14:paraId="13245231" w14:textId="5BF89A77" w:rsidR="00796AC2" w:rsidRPr="001C059A" w:rsidRDefault="001C059A" w:rsidP="001C059A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sz w:val="28"/>
          <w:szCs w:val="28"/>
        </w:rPr>
      </w:pPr>
      <w:r w:rsidRPr="001C059A">
        <w:rPr>
          <w:sz w:val="28"/>
          <w:szCs w:val="28"/>
        </w:rPr>
        <w:t>- Inertial Sensors</w:t>
      </w:r>
    </w:p>
    <w:p w14:paraId="7371E78E" w14:textId="77777777" w:rsidR="00796AC2" w:rsidRDefault="00796AC2" w:rsidP="00796AC2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8"/>
          <w:szCs w:val="28"/>
        </w:rPr>
      </w:pPr>
    </w:p>
    <w:p w14:paraId="73CD36E8" w14:textId="77777777" w:rsidR="00796AC2" w:rsidRDefault="00796AC2" w:rsidP="00796AC2">
      <w:pPr>
        <w:numPr>
          <w:ilvl w:val="0"/>
          <w:numId w:val="7"/>
        </w:numPr>
        <w:spacing w:line="259" w:lineRule="auto"/>
        <w:rPr>
          <w:sz w:val="28"/>
          <w:szCs w:val="28"/>
        </w:rPr>
      </w:pPr>
      <w:bookmarkStart w:id="0" w:name="_heading=h.gjdgxs" w:colFirst="0" w:colLast="0"/>
      <w:bookmarkEnd w:id="0"/>
      <w:proofErr w:type="spellStart"/>
      <w:r>
        <w:rPr>
          <w:sz w:val="28"/>
          <w:szCs w:val="28"/>
        </w:rPr>
        <w:t>Being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citizen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Turkish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Republic</w:t>
      </w:r>
      <w:proofErr w:type="spellEnd"/>
    </w:p>
    <w:p w14:paraId="22C05A18" w14:textId="77777777" w:rsidR="00796AC2" w:rsidRDefault="00796AC2" w:rsidP="00796AC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 </w:t>
      </w:r>
    </w:p>
    <w:p w14:paraId="484D0F47" w14:textId="75846348" w:rsidR="00796AC2" w:rsidRPr="001F7082" w:rsidRDefault="00796AC2" w:rsidP="00796AC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8"/>
          <w:szCs w:val="28"/>
        </w:rPr>
      </w:pPr>
      <w:proofErr w:type="spellStart"/>
      <w:r w:rsidRPr="001F7082">
        <w:rPr>
          <w:rFonts w:ascii="Calibri" w:eastAsia="Calibri" w:hAnsi="Calibri" w:cs="Calibri"/>
          <w:color w:val="2E75B5"/>
          <w:sz w:val="28"/>
          <w:szCs w:val="28"/>
        </w:rPr>
        <w:t>Please</w:t>
      </w:r>
      <w:proofErr w:type="spellEnd"/>
      <w:r w:rsidRPr="001F7082">
        <w:rPr>
          <w:rFonts w:ascii="Calibri" w:eastAsia="Calibri" w:hAnsi="Calibri" w:cs="Calibri"/>
          <w:color w:val="2E75B5"/>
          <w:sz w:val="28"/>
          <w:szCs w:val="28"/>
        </w:rPr>
        <w:t xml:space="preserve"> </w:t>
      </w:r>
      <w:hyperlink r:id="rId9" w:history="1">
        <w:proofErr w:type="spellStart"/>
        <w:r w:rsidR="001F7082" w:rsidRPr="001F7082">
          <w:rPr>
            <w:rStyle w:val="Hyperlink"/>
            <w:rFonts w:ascii="Calibri" w:eastAsia="Calibri" w:hAnsi="Calibri" w:cs="Calibri"/>
            <w:sz w:val="28"/>
            <w:szCs w:val="28"/>
          </w:rPr>
          <w:t>click</w:t>
        </w:r>
        <w:proofErr w:type="spellEnd"/>
      </w:hyperlink>
      <w:bookmarkStart w:id="1" w:name="_GoBack"/>
      <w:bookmarkEnd w:id="1"/>
      <w:r w:rsidR="001F7082" w:rsidRPr="001F7082">
        <w:rPr>
          <w:rFonts w:ascii="Calibri" w:eastAsia="Calibri" w:hAnsi="Calibri" w:cs="Calibri"/>
          <w:color w:val="2E75B5"/>
          <w:sz w:val="28"/>
          <w:szCs w:val="28"/>
        </w:rPr>
        <w:t xml:space="preserve"> </w:t>
      </w:r>
      <w:proofErr w:type="spellStart"/>
      <w:r w:rsidR="001F7082" w:rsidRPr="001F7082">
        <w:rPr>
          <w:rFonts w:ascii="Calibri" w:eastAsia="Calibri" w:hAnsi="Calibri" w:cs="Calibri"/>
          <w:color w:val="2E75B5"/>
          <w:sz w:val="28"/>
          <w:szCs w:val="28"/>
        </w:rPr>
        <w:t>for</w:t>
      </w:r>
      <w:proofErr w:type="spellEnd"/>
      <w:r w:rsidR="001F7082" w:rsidRPr="001F7082">
        <w:rPr>
          <w:rFonts w:ascii="Calibri" w:eastAsia="Calibri" w:hAnsi="Calibri" w:cs="Calibri"/>
          <w:color w:val="2E75B5"/>
          <w:sz w:val="28"/>
          <w:szCs w:val="28"/>
        </w:rPr>
        <w:t xml:space="preserve"> </w:t>
      </w:r>
      <w:proofErr w:type="spellStart"/>
      <w:r w:rsidR="001F7082" w:rsidRPr="001F7082">
        <w:rPr>
          <w:rFonts w:ascii="Calibri" w:eastAsia="Calibri" w:hAnsi="Calibri" w:cs="Calibri"/>
          <w:color w:val="2E75B5"/>
          <w:sz w:val="28"/>
          <w:szCs w:val="28"/>
        </w:rPr>
        <w:t>application</w:t>
      </w:r>
      <w:proofErr w:type="spellEnd"/>
    </w:p>
    <w:p w14:paraId="4F4FF859" w14:textId="77777777" w:rsidR="00796AC2" w:rsidRDefault="00796AC2" w:rsidP="00796AC2">
      <w:pPr>
        <w:rPr>
          <w:sz w:val="28"/>
          <w:szCs w:val="28"/>
        </w:rPr>
      </w:pPr>
    </w:p>
    <w:p w14:paraId="6EA8048E" w14:textId="77777777" w:rsidR="00883B02" w:rsidRPr="00883B02" w:rsidRDefault="00883B02" w:rsidP="00417583">
      <w:pPr>
        <w:rPr>
          <w:rFonts w:cstheme="minorHAnsi"/>
        </w:rPr>
      </w:pPr>
    </w:p>
    <w:sectPr w:rsidR="00883B02" w:rsidRPr="00883B02" w:rsidSect="002019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B78"/>
    <w:multiLevelType w:val="multilevel"/>
    <w:tmpl w:val="3A66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17080"/>
    <w:multiLevelType w:val="multilevel"/>
    <w:tmpl w:val="7BE8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61423"/>
    <w:multiLevelType w:val="multilevel"/>
    <w:tmpl w:val="6AB293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B9BD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48104D"/>
    <w:multiLevelType w:val="multilevel"/>
    <w:tmpl w:val="31247E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B9BD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9D2F4D"/>
    <w:multiLevelType w:val="multilevel"/>
    <w:tmpl w:val="BC5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80BFD"/>
    <w:multiLevelType w:val="multilevel"/>
    <w:tmpl w:val="4FC2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C1B02"/>
    <w:multiLevelType w:val="multilevel"/>
    <w:tmpl w:val="B8E471E8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5B9BD5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9B1791E"/>
    <w:multiLevelType w:val="multilevel"/>
    <w:tmpl w:val="9504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A2BC7"/>
    <w:multiLevelType w:val="multilevel"/>
    <w:tmpl w:val="44644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83"/>
    <w:rsid w:val="00013507"/>
    <w:rsid w:val="000A4709"/>
    <w:rsid w:val="000D2E4A"/>
    <w:rsid w:val="000E6E9A"/>
    <w:rsid w:val="001B1A15"/>
    <w:rsid w:val="001C059A"/>
    <w:rsid w:val="001F68D8"/>
    <w:rsid w:val="001F7082"/>
    <w:rsid w:val="00201979"/>
    <w:rsid w:val="002335AE"/>
    <w:rsid w:val="002957C2"/>
    <w:rsid w:val="002A545A"/>
    <w:rsid w:val="002D4E3E"/>
    <w:rsid w:val="003065C1"/>
    <w:rsid w:val="0037578E"/>
    <w:rsid w:val="00417583"/>
    <w:rsid w:val="004F4774"/>
    <w:rsid w:val="005B7E4C"/>
    <w:rsid w:val="005F2F14"/>
    <w:rsid w:val="00621FF4"/>
    <w:rsid w:val="006423AE"/>
    <w:rsid w:val="00644E09"/>
    <w:rsid w:val="006B72F3"/>
    <w:rsid w:val="006C1220"/>
    <w:rsid w:val="00745A10"/>
    <w:rsid w:val="00796933"/>
    <w:rsid w:val="00796AC2"/>
    <w:rsid w:val="00821E94"/>
    <w:rsid w:val="00853285"/>
    <w:rsid w:val="0085668D"/>
    <w:rsid w:val="00883B02"/>
    <w:rsid w:val="008B329A"/>
    <w:rsid w:val="00911011"/>
    <w:rsid w:val="00A173F8"/>
    <w:rsid w:val="00A635DD"/>
    <w:rsid w:val="00B1074D"/>
    <w:rsid w:val="00B526FC"/>
    <w:rsid w:val="00B52815"/>
    <w:rsid w:val="00BA0BDB"/>
    <w:rsid w:val="00BA55A6"/>
    <w:rsid w:val="00BE1284"/>
    <w:rsid w:val="00C04AD8"/>
    <w:rsid w:val="00E01C17"/>
    <w:rsid w:val="00E12C9A"/>
    <w:rsid w:val="00EF680C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D0CD"/>
  <w15:chartTrackingRefBased/>
  <w15:docId w15:val="{6619FA3F-859D-344A-82CC-BFACCC12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AC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5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175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80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0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96AC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ople.sabanciuniv.edu/keskino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ople.sabanciuniv.edu/mun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abanciuniv.edu/en/2244-applicat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Sabanci University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SELAM</dc:creator>
  <cp:keywords/>
  <dc:description/>
  <cp:lastModifiedBy>tuygun</cp:lastModifiedBy>
  <cp:revision>3</cp:revision>
  <cp:lastPrinted>2019-03-11T06:31:00Z</cp:lastPrinted>
  <dcterms:created xsi:type="dcterms:W3CDTF">2019-09-09T09:52:00Z</dcterms:created>
  <dcterms:modified xsi:type="dcterms:W3CDTF">2019-09-19T11:01:00Z</dcterms:modified>
</cp:coreProperties>
</file>